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F62" w:rsidRDefault="001F2F62">
      <w:pPr>
        <w:rPr>
          <w:rFonts w:ascii="Times New Roman" w:hAnsi="Times New Roman" w:cs="Times New Roman"/>
          <w:sz w:val="24"/>
        </w:rPr>
      </w:pPr>
      <w:r w:rsidRPr="001F2F62">
        <w:rPr>
          <w:rFonts w:ascii="Times New Roman" w:hAnsi="Times New Roman" w:cs="Times New Roman"/>
          <w:sz w:val="24"/>
        </w:rPr>
        <w:drawing>
          <wp:inline distT="0" distB="0" distL="0" distR="0" wp14:anchorId="12D363BA" wp14:editId="14004FC9">
            <wp:extent cx="4887007" cy="691611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691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2" w:rsidRDefault="001F2F62">
      <w:pPr>
        <w:rPr>
          <w:rFonts w:ascii="Times New Roman" w:hAnsi="Times New Roman" w:cs="Times New Roman"/>
          <w:sz w:val="24"/>
        </w:rPr>
      </w:pPr>
      <w:r w:rsidRPr="001F2F62">
        <w:rPr>
          <w:rFonts w:ascii="Times New Roman" w:hAnsi="Times New Roman" w:cs="Times New Roman"/>
          <w:sz w:val="24"/>
        </w:rPr>
        <w:lastRenderedPageBreak/>
        <w:drawing>
          <wp:inline distT="0" distB="0" distL="0" distR="0" wp14:anchorId="061BD2B7" wp14:editId="4F167C47">
            <wp:extent cx="5630061" cy="7278116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0061" cy="727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2" w:rsidRDefault="001F2F62">
      <w:pPr>
        <w:rPr>
          <w:rFonts w:ascii="Times New Roman" w:hAnsi="Times New Roman" w:cs="Times New Roman"/>
          <w:sz w:val="24"/>
        </w:rPr>
      </w:pPr>
      <w:r w:rsidRPr="001F2F62">
        <w:rPr>
          <w:rFonts w:ascii="Times New Roman" w:hAnsi="Times New Roman" w:cs="Times New Roman"/>
          <w:sz w:val="24"/>
        </w:rPr>
        <w:lastRenderedPageBreak/>
        <w:drawing>
          <wp:inline distT="0" distB="0" distL="0" distR="0" wp14:anchorId="39E01894" wp14:editId="19A78198">
            <wp:extent cx="4829849" cy="716380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71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2" w:rsidRDefault="001F2F62">
      <w:pPr>
        <w:rPr>
          <w:rFonts w:ascii="Times New Roman" w:hAnsi="Times New Roman" w:cs="Times New Roman"/>
          <w:sz w:val="24"/>
        </w:rPr>
      </w:pPr>
      <w:r w:rsidRPr="001F2F62">
        <w:rPr>
          <w:rFonts w:ascii="Times New Roman" w:hAnsi="Times New Roman" w:cs="Times New Roman"/>
          <w:sz w:val="24"/>
        </w:rPr>
        <w:lastRenderedPageBreak/>
        <w:drawing>
          <wp:inline distT="0" distB="0" distL="0" distR="0" wp14:anchorId="778F4FF0" wp14:editId="272453D0">
            <wp:extent cx="4944165" cy="6897063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689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2" w:rsidRDefault="001F2F62">
      <w:pPr>
        <w:rPr>
          <w:rFonts w:ascii="Times New Roman" w:hAnsi="Times New Roman" w:cs="Times New Roman"/>
          <w:sz w:val="24"/>
        </w:rPr>
      </w:pPr>
      <w:r w:rsidRPr="001F2F62">
        <w:rPr>
          <w:rFonts w:ascii="Times New Roman" w:hAnsi="Times New Roman" w:cs="Times New Roman"/>
          <w:sz w:val="24"/>
        </w:rPr>
        <w:lastRenderedPageBreak/>
        <w:drawing>
          <wp:inline distT="0" distB="0" distL="0" distR="0" wp14:anchorId="367BFE2F" wp14:editId="39E2BC04">
            <wp:extent cx="5544324" cy="701137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701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F2F62" w:rsidRPr="00930A8B" w:rsidRDefault="001F2F62">
      <w:pPr>
        <w:rPr>
          <w:rFonts w:ascii="Times New Roman" w:hAnsi="Times New Roman" w:cs="Times New Roman"/>
          <w:sz w:val="24"/>
        </w:rPr>
      </w:pPr>
    </w:p>
    <w:sectPr w:rsidR="001F2F62" w:rsidRPr="00930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586"/>
    <w:rsid w:val="001F2F62"/>
    <w:rsid w:val="00930A8B"/>
    <w:rsid w:val="00AB4586"/>
    <w:rsid w:val="00C631C3"/>
    <w:rsid w:val="00D9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9035E"/>
  <w15:chartTrackingRefBased/>
  <w15:docId w15:val="{CC2F458E-0038-43F4-A60D-02AF2FCD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Быстрова Ольга Александровна</dc:creator>
  <cp:keywords/>
  <dc:description/>
  <cp:lastModifiedBy>Быстрова Ольга Александровна</cp:lastModifiedBy>
  <cp:revision>2</cp:revision>
  <dcterms:created xsi:type="dcterms:W3CDTF">2026-02-11T08:22:00Z</dcterms:created>
  <dcterms:modified xsi:type="dcterms:W3CDTF">2026-02-11T08:22:00Z</dcterms:modified>
</cp:coreProperties>
</file>