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935"/>
        <w:gridCol w:w="1867"/>
        <w:gridCol w:w="3252"/>
      </w:tblGrid>
      <w:tr w:rsidR="00E63558" w:rsidRPr="000308B4" w:rsidTr="00E34A1A">
        <w:trPr>
          <w:trHeight w:val="313"/>
        </w:trPr>
        <w:tc>
          <w:tcPr>
            <w:tcW w:w="10054" w:type="dxa"/>
            <w:gridSpan w:val="3"/>
          </w:tcPr>
          <w:p w:rsidR="00E63558" w:rsidRPr="00023C1E" w:rsidRDefault="00B70DB1" w:rsidP="00AC2AB7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«Земельный участок с существующим объектом 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капстроения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 xml:space="preserve"> под производственную деятельность»</w:t>
            </w:r>
          </w:p>
        </w:tc>
      </w:tr>
      <w:tr w:rsidR="00B70DB1" w:rsidRPr="00541F34" w:rsidTr="0044546B">
        <w:trPr>
          <w:trHeight w:val="2571"/>
        </w:trPr>
        <w:tc>
          <w:tcPr>
            <w:tcW w:w="4935" w:type="dxa"/>
          </w:tcPr>
          <w:p w:rsidR="00962ED3" w:rsidRDefault="00962ED3" w:rsidP="00023C1E">
            <w:pPr>
              <w:jc w:val="center"/>
              <w:rPr>
                <w:rFonts w:ascii="Times New Roman" w:hAnsi="Times New Roman"/>
                <w:b/>
                <w:noProof/>
                <w:lang w:val="ru-RU" w:eastAsia="ru-RU"/>
              </w:rPr>
            </w:pPr>
          </w:p>
          <w:p w:rsidR="007F705B" w:rsidRPr="002108F0" w:rsidRDefault="00962ED3" w:rsidP="00023C1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014489" cy="26955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Без названия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828" b="19122"/>
                          <a:stretch/>
                        </pic:blipFill>
                        <pic:spPr bwMode="auto">
                          <a:xfrm>
                            <a:off x="0" y="0"/>
                            <a:ext cx="3031828" cy="27110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9" w:type="dxa"/>
            <w:gridSpan w:val="2"/>
          </w:tcPr>
          <w:p w:rsidR="000E79A6" w:rsidRPr="002108F0" w:rsidRDefault="00B70DB1" w:rsidP="000E79A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131748" cy="27241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hoto_5462921775009626645_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911" cy="2727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DB1" w:rsidRPr="00E83498" w:rsidTr="0044546B">
        <w:trPr>
          <w:trHeight w:val="270"/>
        </w:trPr>
        <w:tc>
          <w:tcPr>
            <w:tcW w:w="4935" w:type="dxa"/>
          </w:tcPr>
          <w:p w:rsidR="00FC7277" w:rsidRDefault="004B0FC8" w:rsidP="004B0FC8">
            <w:pPr>
              <w:rPr>
                <w:rFonts w:ascii="Times New Roman" w:hAnsi="Times New Roman"/>
                <w:b/>
                <w:lang w:val="ru-RU"/>
              </w:rPr>
            </w:pPr>
            <w:r w:rsidRPr="00FC7277">
              <w:rPr>
                <w:rFonts w:ascii="Times New Roman" w:hAnsi="Times New Roman"/>
                <w:b/>
                <w:lang w:val="ru-RU"/>
              </w:rPr>
              <w:t>Место</w:t>
            </w:r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FC7277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FC7277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  <w:p w:rsidR="00E83498" w:rsidRDefault="00E83498" w:rsidP="004B0FC8">
            <w:pPr>
              <w:rPr>
                <w:rFonts w:ascii="Times New Roman" w:hAnsi="Times New Roman"/>
                <w:b/>
                <w:lang w:val="ru-RU"/>
              </w:rPr>
            </w:pPr>
          </w:p>
          <w:p w:rsidR="00E83498" w:rsidRDefault="00E83498" w:rsidP="004B0FC8">
            <w:pPr>
              <w:rPr>
                <w:rFonts w:ascii="Times New Roman" w:hAnsi="Times New Roman"/>
                <w:b/>
                <w:lang w:val="ru-RU"/>
              </w:rPr>
            </w:pPr>
          </w:p>
          <w:p w:rsidR="007F705B" w:rsidRPr="00FC7277" w:rsidRDefault="00FC7277" w:rsidP="00E34A1A">
            <w:pPr>
              <w:rPr>
                <w:rFonts w:ascii="Times New Roman" w:hAnsi="Times New Roman"/>
                <w:b/>
                <w:lang w:val="ru-RU"/>
              </w:rPr>
            </w:pPr>
            <w:r w:rsidRPr="00873AF5"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val="ru-RU" w:eastAsia="ru-RU"/>
              </w:rPr>
              <w:t xml:space="preserve">Кадастровый номер </w:t>
            </w:r>
          </w:p>
        </w:tc>
        <w:tc>
          <w:tcPr>
            <w:tcW w:w="5119" w:type="dxa"/>
            <w:gridSpan w:val="2"/>
            <w:tcBorders>
              <w:bottom w:val="single" w:sz="4" w:space="0" w:color="auto"/>
            </w:tcBorders>
          </w:tcPr>
          <w:p w:rsidR="00A91DA3" w:rsidRPr="00E83498" w:rsidRDefault="00E83498" w:rsidP="00A31C98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Российская Федерация, Смоленская область, муниципальный округ </w:t>
            </w:r>
            <w:proofErr w:type="spellStart"/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Краснинский</w:t>
            </w:r>
            <w:proofErr w:type="spellEnd"/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, поселок городского типа Красный, улица Советская, д 15</w:t>
            </w:r>
          </w:p>
          <w:p w:rsidR="00E83498" w:rsidRPr="00E83498" w:rsidRDefault="00E83498" w:rsidP="00A31C98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67:11:0010209:20</w:t>
            </w:r>
          </w:p>
        </w:tc>
      </w:tr>
      <w:tr w:rsidR="00B70DB1" w:rsidRPr="000308B4" w:rsidTr="0044546B">
        <w:trPr>
          <w:trHeight w:val="270"/>
        </w:trPr>
        <w:tc>
          <w:tcPr>
            <w:tcW w:w="4935" w:type="dxa"/>
          </w:tcPr>
          <w:p w:rsidR="00322D3D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Категория земель и </w:t>
            </w:r>
          </w:p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вид разрешенного использования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</w:tcBorders>
          </w:tcPr>
          <w:p w:rsidR="00322D3D" w:rsidRPr="00E83498" w:rsidRDefault="00E83498" w:rsidP="001C76D5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Земли населенных пунктов. Под административно-производственное здание,</w:t>
            </w:r>
            <w:r w:rsidR="0044546B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 </w:t>
            </w:r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производственную базу</w:t>
            </w:r>
          </w:p>
        </w:tc>
      </w:tr>
      <w:tr w:rsidR="00B70DB1" w:rsidRPr="00E83498" w:rsidTr="0044546B">
        <w:trPr>
          <w:trHeight w:val="270"/>
        </w:trPr>
        <w:tc>
          <w:tcPr>
            <w:tcW w:w="4935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E4FC7" w:rsidRPr="00E83498" w:rsidRDefault="00E83498" w:rsidP="00ED0E89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3 800 </w:t>
            </w:r>
            <w:proofErr w:type="spellStart"/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кв</w:t>
            </w:r>
            <w:proofErr w:type="spellEnd"/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. м</w:t>
            </w:r>
          </w:p>
        </w:tc>
      </w:tr>
      <w:tr w:rsidR="00B70DB1" w:rsidRPr="00E83498" w:rsidTr="0044546B">
        <w:trPr>
          <w:trHeight w:val="270"/>
        </w:trPr>
        <w:tc>
          <w:tcPr>
            <w:tcW w:w="4935" w:type="dxa"/>
          </w:tcPr>
          <w:p w:rsidR="00FC352D" w:rsidRPr="00ED0E89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ED0E89"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</w:tcBorders>
          </w:tcPr>
          <w:p w:rsidR="00FC352D" w:rsidRPr="00E83498" w:rsidRDefault="00E83498" w:rsidP="00FC3A43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lang w:val="ru-RU"/>
              </w:rPr>
              <w:t>Частная</w:t>
            </w:r>
          </w:p>
        </w:tc>
      </w:tr>
      <w:tr w:rsidR="00B70DB1" w:rsidRPr="00E83498" w:rsidTr="0044546B">
        <w:trPr>
          <w:trHeight w:val="270"/>
        </w:trPr>
        <w:tc>
          <w:tcPr>
            <w:tcW w:w="4935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</w:tcBorders>
          </w:tcPr>
          <w:p w:rsidR="00966C23" w:rsidRPr="00E83498" w:rsidRDefault="00E83498" w:rsidP="00D12E5D">
            <w:pPr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lang w:val="ru-RU"/>
              </w:rPr>
              <w:t>Выкуп</w:t>
            </w:r>
          </w:p>
        </w:tc>
      </w:tr>
      <w:tr w:rsidR="00B70DB1" w:rsidRPr="000308B4" w:rsidTr="0044546B">
        <w:trPr>
          <w:trHeight w:val="270"/>
        </w:trPr>
        <w:tc>
          <w:tcPr>
            <w:tcW w:w="4935" w:type="dxa"/>
          </w:tcPr>
          <w:p w:rsidR="00966C23" w:rsidRPr="00DE4FC7" w:rsidRDefault="00966C23" w:rsidP="00E34A1A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E34A1A">
              <w:rPr>
                <w:rFonts w:ascii="Times New Roman" w:hAnsi="Times New Roman"/>
                <w:i/>
                <w:lang w:val="ru-RU"/>
              </w:rPr>
              <w:t>(площадь, этажность)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</w:tcBorders>
          </w:tcPr>
          <w:p w:rsidR="00966C23" w:rsidRPr="00E83498" w:rsidRDefault="008D3F50" w:rsidP="00F06F6D">
            <w:pPr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Админи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c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т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ативно-производственн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o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е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зд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a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ни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e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: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 o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бщ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a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я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пл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o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щадь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 здания 2356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кв.м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., 1-й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эт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a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ж – 1090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кв.м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., 2-й этаж – 1085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кв.м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., 3-й этаж – 150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кв.м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., п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o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дв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a</w:t>
            </w:r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 xml:space="preserve">л – 25 </w:t>
            </w:r>
            <w:proofErr w:type="spellStart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кв.м</w:t>
            </w:r>
            <w:proofErr w:type="spellEnd"/>
            <w:r w:rsidR="00E83498"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.</w:t>
            </w:r>
          </w:p>
        </w:tc>
      </w:tr>
      <w:tr w:rsidR="00B70DB1" w:rsidRPr="000308B4" w:rsidTr="0044546B">
        <w:trPr>
          <w:trHeight w:val="270"/>
        </w:trPr>
        <w:tc>
          <w:tcPr>
            <w:tcW w:w="4935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E34A1A">
              <w:rPr>
                <w:rFonts w:ascii="Times New Roman" w:hAnsi="Times New Roman"/>
                <w:i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</w:tcBorders>
          </w:tcPr>
          <w:p w:rsidR="00870C2A" w:rsidRPr="00E83498" w:rsidRDefault="00E83498" w:rsidP="00635B52">
            <w:pPr>
              <w:shd w:val="clear" w:color="auto" w:fill="FFFFFF"/>
              <w:snapToGrid w:val="0"/>
              <w:spacing w:line="228" w:lineRule="auto"/>
              <w:ind w:left="-57" w:right="-57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shd w:val="clear" w:color="auto" w:fill="FFFFFF"/>
                <w:lang w:val="ru-RU"/>
              </w:rPr>
              <w:t>Вода, канализация центральные, отопление: газ подведен, но не подключен, электричество 400 КВт от собственной подстанции.</w:t>
            </w:r>
          </w:p>
        </w:tc>
      </w:tr>
      <w:tr w:rsidR="00B70DB1" w:rsidRPr="00E83498" w:rsidTr="0044546B">
        <w:trPr>
          <w:trHeight w:val="270"/>
        </w:trPr>
        <w:tc>
          <w:tcPr>
            <w:tcW w:w="4935" w:type="dxa"/>
          </w:tcPr>
          <w:p w:rsidR="00966C23" w:rsidRPr="00DE4FC7" w:rsidRDefault="00966C23" w:rsidP="00E34A1A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="00E34A1A">
              <w:rPr>
                <w:rFonts w:ascii="Times New Roman" w:hAnsi="Times New Roman"/>
                <w:i/>
                <w:lang w:val="ru-RU"/>
              </w:rPr>
              <w:t xml:space="preserve">(наличие </w:t>
            </w:r>
            <w:proofErr w:type="spellStart"/>
            <w:r w:rsidR="00E34A1A">
              <w:rPr>
                <w:rFonts w:ascii="Times New Roman" w:hAnsi="Times New Roman"/>
                <w:i/>
                <w:lang w:val="ru-RU"/>
              </w:rPr>
              <w:t>жд</w:t>
            </w:r>
            <w:proofErr w:type="spellEnd"/>
            <w:r w:rsidR="00E34A1A">
              <w:rPr>
                <w:rFonts w:ascii="Times New Roman" w:hAnsi="Times New Roman"/>
                <w:i/>
                <w:lang w:val="ru-RU"/>
              </w:rPr>
              <w:t xml:space="preserve"> ветки</w:t>
            </w:r>
            <w:r w:rsidRPr="00E34A1A">
              <w:rPr>
                <w:rFonts w:ascii="Times New Roman" w:hAnsi="Times New Roman"/>
                <w:i/>
                <w:lang w:val="ru-RU"/>
              </w:rPr>
              <w:t>, наличие и покрытие подъездной автомобильной дороги)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</w:tcBorders>
          </w:tcPr>
          <w:p w:rsidR="00966C23" w:rsidRPr="00E83498" w:rsidRDefault="00E83498" w:rsidP="00F06F6D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lang w:val="ru-RU"/>
              </w:rPr>
              <w:t>Асфальтная дорого.</w:t>
            </w:r>
          </w:p>
          <w:p w:rsidR="00E83498" w:rsidRPr="00E83498" w:rsidRDefault="00E83498" w:rsidP="00F06F6D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</w:tr>
      <w:tr w:rsidR="0044546B" w:rsidRPr="009238A9" w:rsidTr="0044546B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935" w:type="dxa"/>
            <w:vMerge w:val="restart"/>
          </w:tcPr>
          <w:p w:rsidR="0044546B" w:rsidRPr="00911844" w:rsidRDefault="0044546B" w:rsidP="0044546B">
            <w:pPr>
              <w:rPr>
                <w:rFonts w:ascii="Times New Roman" w:hAnsi="Times New Roman"/>
                <w:lang w:val="ru-RU"/>
              </w:rPr>
            </w:pPr>
          </w:p>
          <w:p w:rsidR="0044546B" w:rsidRPr="007F705B" w:rsidRDefault="0044546B" w:rsidP="0044546B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2108F0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108F0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44546B" w:rsidRPr="00E83498" w:rsidRDefault="0044546B" w:rsidP="0044546B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lang w:val="ru-RU"/>
              </w:rPr>
              <w:t>ФИО</w:t>
            </w:r>
          </w:p>
        </w:tc>
        <w:tc>
          <w:tcPr>
            <w:tcW w:w="3351" w:type="dxa"/>
            <w:shd w:val="clear" w:color="auto" w:fill="auto"/>
          </w:tcPr>
          <w:p w:rsidR="0044546B" w:rsidRPr="007E4CC9" w:rsidRDefault="000308B4" w:rsidP="0044546B">
            <w:pPr>
              <w:rPr>
                <w:highlight w:val="yellow"/>
                <w:lang w:val="ru-RU"/>
              </w:rPr>
            </w:pPr>
            <w:r>
              <w:rPr>
                <w:rFonts w:ascii="Times New Roman" w:eastAsiaTheme="majorEastAsia" w:hAnsi="Times New Roman"/>
                <w:iCs/>
                <w:sz w:val="24"/>
                <w:szCs w:val="24"/>
                <w:lang w:val="ru-RU"/>
              </w:rPr>
              <w:t>Бондарев Михаил Михайлович</w:t>
            </w:r>
          </w:p>
        </w:tc>
      </w:tr>
      <w:tr w:rsidR="0044546B" w:rsidTr="0044546B">
        <w:tblPrEx>
          <w:tblLook w:val="0000" w:firstRow="0" w:lastRow="0" w:firstColumn="0" w:lastColumn="0" w:noHBand="0" w:noVBand="0"/>
        </w:tblPrEx>
        <w:trPr>
          <w:trHeight w:val="309"/>
        </w:trPr>
        <w:tc>
          <w:tcPr>
            <w:tcW w:w="4935" w:type="dxa"/>
            <w:vMerge/>
          </w:tcPr>
          <w:p w:rsidR="0044546B" w:rsidRPr="00911844" w:rsidRDefault="0044546B" w:rsidP="0044546B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:rsidR="0044546B" w:rsidRPr="00E83498" w:rsidRDefault="0044546B" w:rsidP="0044546B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E83498">
              <w:rPr>
                <w:rFonts w:ascii="Times New Roman" w:hAnsi="Times New Roman"/>
                <w:color w:val="000000" w:themeColor="text1"/>
                <w:lang w:val="ru-RU"/>
              </w:rPr>
              <w:t>Телефон</w:t>
            </w:r>
          </w:p>
        </w:tc>
        <w:tc>
          <w:tcPr>
            <w:tcW w:w="3351" w:type="dxa"/>
            <w:shd w:val="clear" w:color="auto" w:fill="auto"/>
          </w:tcPr>
          <w:p w:rsidR="0044546B" w:rsidRPr="000308B4" w:rsidRDefault="0044546B" w:rsidP="0044546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4CC9">
              <w:rPr>
                <w:rFonts w:ascii="Times New Roman" w:hAnsi="Times New Roman"/>
                <w:sz w:val="24"/>
                <w:szCs w:val="24"/>
                <w:lang w:val="ru-RU"/>
              </w:rPr>
              <w:t>+7</w:t>
            </w:r>
            <w:r w:rsidRPr="007E4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08B4">
              <w:rPr>
                <w:rFonts w:ascii="Times New Roman" w:hAnsi="Times New Roman"/>
                <w:sz w:val="24"/>
                <w:szCs w:val="24"/>
              </w:rPr>
              <w:t>(996</w:t>
            </w:r>
            <w:r w:rsidR="000308B4">
              <w:rPr>
                <w:rFonts w:ascii="Times New Roman" w:hAnsi="Times New Roman"/>
                <w:sz w:val="24"/>
                <w:szCs w:val="24"/>
                <w:lang w:val="ru-RU"/>
              </w:rPr>
              <w:t>)-954-23-94</w:t>
            </w:r>
          </w:p>
        </w:tc>
      </w:tr>
    </w:tbl>
    <w:p w:rsidR="00DE4FC7" w:rsidRDefault="00DE4FC7" w:rsidP="00E54B88">
      <w:pPr>
        <w:rPr>
          <w:lang w:val="ru-RU" w:eastAsia="ru-RU"/>
        </w:rPr>
      </w:pPr>
    </w:p>
    <w:p w:rsidR="00123E23" w:rsidRDefault="00123E23" w:rsidP="00E54B88">
      <w:pPr>
        <w:rPr>
          <w:lang w:val="ru-RU" w:eastAsia="ru-RU"/>
        </w:rPr>
      </w:pPr>
    </w:p>
    <w:p w:rsidR="00123E23" w:rsidRDefault="00123E23" w:rsidP="00E54B88">
      <w:pPr>
        <w:rPr>
          <w:lang w:val="ru-RU" w:eastAsia="ru-RU"/>
        </w:rPr>
      </w:pPr>
    </w:p>
    <w:sectPr w:rsidR="00123E23" w:rsidSect="00476A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BB9" w:rsidRDefault="00D11BB9" w:rsidP="002D1550">
      <w:pPr>
        <w:spacing w:after="0" w:line="240" w:lineRule="auto"/>
      </w:pPr>
      <w:r>
        <w:separator/>
      </w:r>
    </w:p>
  </w:endnote>
  <w:endnote w:type="continuationSeparator" w:id="0">
    <w:p w:rsidR="00D11BB9" w:rsidRDefault="00D11BB9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B8A" w:rsidRDefault="00404B8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0308B4" w:rsidP="000308B4">
    <w:pPr>
      <w:pStyle w:val="a7"/>
      <w:tabs>
        <w:tab w:val="clear" w:pos="4677"/>
        <w:tab w:val="clear" w:pos="9355"/>
        <w:tab w:val="left" w:pos="2535"/>
      </w:tabs>
    </w:pPr>
    <w:r w:rsidRPr="008837BE">
      <w:rPr>
        <w:noProof/>
        <w:lang w:eastAsia="ru-RU"/>
      </w:rPr>
      <w:drawing>
        <wp:anchor distT="0" distB="0" distL="114300" distR="114300" simplePos="0" relativeHeight="251666432" behindDoc="1" locked="0" layoutInCell="1" allowOverlap="1" wp14:anchorId="6750D702" wp14:editId="23555533">
          <wp:simplePos x="0" y="0"/>
          <wp:positionH relativeFrom="column">
            <wp:posOffset>-800735</wp:posOffset>
          </wp:positionH>
          <wp:positionV relativeFrom="paragraph">
            <wp:posOffset>-1604010</wp:posOffset>
          </wp:positionV>
          <wp:extent cx="7572375" cy="2181225"/>
          <wp:effectExtent l="57150" t="0" r="66675" b="123825"/>
          <wp:wrapNone/>
          <wp:docPr id="5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3000"/>
                            </a14:imgEffect>
                            <a14:imgEffect>
                              <a14:brightnessContrast contrast="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758"/>
                  <a:stretch/>
                </pic:blipFill>
                <pic:spPr bwMode="auto">
                  <a:xfrm>
                    <a:off x="0" y="0"/>
                    <a:ext cx="7572375" cy="2181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rgbClr val="000000"/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B8A" w:rsidRDefault="00404B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BB9" w:rsidRDefault="00D11BB9" w:rsidP="002D1550">
      <w:pPr>
        <w:spacing w:after="0" w:line="240" w:lineRule="auto"/>
      </w:pPr>
      <w:r>
        <w:separator/>
      </w:r>
    </w:p>
  </w:footnote>
  <w:footnote w:type="continuationSeparator" w:id="0">
    <w:p w:rsidR="00D11BB9" w:rsidRDefault="00D11BB9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B8A" w:rsidRDefault="00404B8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0308B4" w:rsidTr="00476A13">
      <w:trPr>
        <w:trHeight w:val="1129"/>
      </w:trPr>
      <w:tc>
        <w:tcPr>
          <w:tcW w:w="5670" w:type="dxa"/>
        </w:tcPr>
        <w:p w:rsidR="00476A13" w:rsidRPr="00E63558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sz w:val="32"/>
            </w:rPr>
            <w:t>Муниципальное образование</w:t>
          </w:r>
        </w:p>
        <w:p w:rsidR="00476A13" w:rsidRPr="00404B8A" w:rsidRDefault="00DA341B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  <w:szCs w:val="32"/>
              <w:u w:val="single"/>
              <w:lang w:val="en-US"/>
            </w:rPr>
          </w:pPr>
          <w:r>
            <w:rPr>
              <w:rStyle w:val="af0"/>
              <w:rFonts w:ascii="Open Sans Semibold" w:hAnsi="Open Sans Semibold" w:cs="Open Sans Semibold"/>
              <w:i/>
              <w:color w:val="333333"/>
              <w:sz w:val="32"/>
              <w:szCs w:val="32"/>
              <w:u w:val="single"/>
              <w:shd w:val="clear" w:color="auto" w:fill="FFFFFF"/>
            </w:rPr>
            <w:t>_____</w:t>
          </w:r>
          <w:bookmarkStart w:id="0" w:name="_GoBack"/>
          <w:bookmarkEnd w:id="0"/>
          <w:proofErr w:type="spellStart"/>
          <w:r w:rsidR="00404B8A">
            <w:rPr>
              <w:rStyle w:val="af0"/>
              <w:rFonts w:ascii="Open Sans Semibold" w:hAnsi="Open Sans Semibold" w:cs="Open Sans Semibold"/>
              <w:i/>
              <w:color w:val="333333"/>
              <w:sz w:val="32"/>
              <w:szCs w:val="32"/>
              <w:u w:val="single"/>
              <w:shd w:val="clear" w:color="auto" w:fill="FFFFFF"/>
            </w:rPr>
            <w:t>Краснинский</w:t>
          </w:r>
          <w:proofErr w:type="spellEnd"/>
          <w:r w:rsidR="00404B8A">
            <w:rPr>
              <w:rStyle w:val="af0"/>
              <w:rFonts w:ascii="Open Sans Semibold" w:hAnsi="Open Sans Semibold" w:cs="Open Sans Semibold"/>
              <w:i/>
              <w:color w:val="333333"/>
              <w:sz w:val="32"/>
              <w:szCs w:val="32"/>
              <w:u w:val="single"/>
              <w:shd w:val="clear" w:color="auto" w:fill="FFFFFF"/>
            </w:rPr>
            <w:t xml:space="preserve"> район</w:t>
          </w:r>
          <w:r>
            <w:rPr>
              <w:rStyle w:val="af0"/>
              <w:rFonts w:ascii="Open Sans Semibold" w:hAnsi="Open Sans Semibold" w:cs="Open Sans Semibold"/>
              <w:i/>
              <w:color w:val="333333"/>
              <w:sz w:val="32"/>
              <w:szCs w:val="32"/>
              <w:u w:val="single"/>
              <w:shd w:val="clear" w:color="auto" w:fill="FFFFFF"/>
            </w:rPr>
            <w:t>____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E63558">
            <w:rPr>
              <w:rFonts w:ascii="Open Sans Semibold" w:hAnsi="Open Sans Semibold" w:cs="Open Sans Semibold"/>
              <w:b/>
              <w:i/>
              <w:sz w:val="32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B8A" w:rsidRDefault="00404B8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550"/>
    <w:rsid w:val="00023C1E"/>
    <w:rsid w:val="00027FD7"/>
    <w:rsid w:val="000308B4"/>
    <w:rsid w:val="000E4B1D"/>
    <w:rsid w:val="000E78D2"/>
    <w:rsid w:val="000E79A6"/>
    <w:rsid w:val="001035A1"/>
    <w:rsid w:val="0011238E"/>
    <w:rsid w:val="00123E23"/>
    <w:rsid w:val="001663A6"/>
    <w:rsid w:val="001C76D5"/>
    <w:rsid w:val="002108F0"/>
    <w:rsid w:val="00234408"/>
    <w:rsid w:val="00287A4B"/>
    <w:rsid w:val="00295D71"/>
    <w:rsid w:val="002A40AC"/>
    <w:rsid w:val="002D1550"/>
    <w:rsid w:val="00300685"/>
    <w:rsid w:val="00317687"/>
    <w:rsid w:val="00317D63"/>
    <w:rsid w:val="00322D3D"/>
    <w:rsid w:val="00404B8A"/>
    <w:rsid w:val="00405519"/>
    <w:rsid w:val="0044546B"/>
    <w:rsid w:val="0047020D"/>
    <w:rsid w:val="00476A13"/>
    <w:rsid w:val="00484753"/>
    <w:rsid w:val="004B0FC8"/>
    <w:rsid w:val="004D5E5B"/>
    <w:rsid w:val="0051161D"/>
    <w:rsid w:val="00541F34"/>
    <w:rsid w:val="005511A5"/>
    <w:rsid w:val="005678B0"/>
    <w:rsid w:val="00570F0D"/>
    <w:rsid w:val="005778B1"/>
    <w:rsid w:val="005D4C73"/>
    <w:rsid w:val="005E52A5"/>
    <w:rsid w:val="00602F16"/>
    <w:rsid w:val="0061120A"/>
    <w:rsid w:val="00611530"/>
    <w:rsid w:val="00635B52"/>
    <w:rsid w:val="00637FF7"/>
    <w:rsid w:val="006649A3"/>
    <w:rsid w:val="00693229"/>
    <w:rsid w:val="006C355D"/>
    <w:rsid w:val="007019C9"/>
    <w:rsid w:val="00706574"/>
    <w:rsid w:val="00765734"/>
    <w:rsid w:val="007928A5"/>
    <w:rsid w:val="007B5478"/>
    <w:rsid w:val="007F6CDA"/>
    <w:rsid w:val="007F705B"/>
    <w:rsid w:val="00815DF7"/>
    <w:rsid w:val="0084261B"/>
    <w:rsid w:val="00870C2A"/>
    <w:rsid w:val="008837BE"/>
    <w:rsid w:val="008C1F0B"/>
    <w:rsid w:val="008D3F50"/>
    <w:rsid w:val="008E5C7D"/>
    <w:rsid w:val="008F22C1"/>
    <w:rsid w:val="00911844"/>
    <w:rsid w:val="009238A9"/>
    <w:rsid w:val="00953BF0"/>
    <w:rsid w:val="00962ED3"/>
    <w:rsid w:val="00966C23"/>
    <w:rsid w:val="0097563A"/>
    <w:rsid w:val="009827F8"/>
    <w:rsid w:val="00A11BFB"/>
    <w:rsid w:val="00A23A88"/>
    <w:rsid w:val="00A31C98"/>
    <w:rsid w:val="00A32983"/>
    <w:rsid w:val="00A4302E"/>
    <w:rsid w:val="00A504D5"/>
    <w:rsid w:val="00A603B1"/>
    <w:rsid w:val="00A62BB2"/>
    <w:rsid w:val="00A7245A"/>
    <w:rsid w:val="00A902B2"/>
    <w:rsid w:val="00A9080C"/>
    <w:rsid w:val="00A91DA3"/>
    <w:rsid w:val="00AC2AB7"/>
    <w:rsid w:val="00AC7A7E"/>
    <w:rsid w:val="00B03621"/>
    <w:rsid w:val="00B20FDF"/>
    <w:rsid w:val="00B62E94"/>
    <w:rsid w:val="00B70DB1"/>
    <w:rsid w:val="00BC5941"/>
    <w:rsid w:val="00BD2E31"/>
    <w:rsid w:val="00C04B58"/>
    <w:rsid w:val="00CA5198"/>
    <w:rsid w:val="00CB42A6"/>
    <w:rsid w:val="00CF79B4"/>
    <w:rsid w:val="00D11BB9"/>
    <w:rsid w:val="00D12E5D"/>
    <w:rsid w:val="00D1663D"/>
    <w:rsid w:val="00D1787A"/>
    <w:rsid w:val="00D317F5"/>
    <w:rsid w:val="00D34531"/>
    <w:rsid w:val="00D4424B"/>
    <w:rsid w:val="00D55C97"/>
    <w:rsid w:val="00D642E0"/>
    <w:rsid w:val="00DA341B"/>
    <w:rsid w:val="00DB6FF0"/>
    <w:rsid w:val="00DD7B68"/>
    <w:rsid w:val="00DE4FC7"/>
    <w:rsid w:val="00E04BC7"/>
    <w:rsid w:val="00E169B9"/>
    <w:rsid w:val="00E34A1A"/>
    <w:rsid w:val="00E54B88"/>
    <w:rsid w:val="00E63558"/>
    <w:rsid w:val="00E720D6"/>
    <w:rsid w:val="00E83073"/>
    <w:rsid w:val="00E83498"/>
    <w:rsid w:val="00EC6C43"/>
    <w:rsid w:val="00ED0E89"/>
    <w:rsid w:val="00EF119C"/>
    <w:rsid w:val="00F06F6D"/>
    <w:rsid w:val="00F12B9D"/>
    <w:rsid w:val="00F137C8"/>
    <w:rsid w:val="00FB1644"/>
    <w:rsid w:val="00FC352D"/>
    <w:rsid w:val="00FC3A43"/>
    <w:rsid w:val="00FC7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550AA"/>
  <w15:docId w15:val="{19183988-D494-418C-9BF1-73388F79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404B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72427-F0C0-4768-AADD-DC3C73AA8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Piar</cp:lastModifiedBy>
  <cp:revision>29</cp:revision>
  <cp:lastPrinted>2025-07-18T11:39:00Z</cp:lastPrinted>
  <dcterms:created xsi:type="dcterms:W3CDTF">2025-01-28T06:33:00Z</dcterms:created>
  <dcterms:modified xsi:type="dcterms:W3CDTF">2025-07-18T11:53:00Z</dcterms:modified>
</cp:coreProperties>
</file>